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4C5" w:rsidRDefault="00E734C5" w:rsidP="00E734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E734C5" w:rsidRDefault="00E734C5" w:rsidP="00E734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:rsidR="00E734C5" w:rsidRPr="00EE0F0F" w:rsidRDefault="00E734C5" w:rsidP="00E734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січень - вересень 2019 року</w:t>
      </w:r>
    </w:p>
    <w:p w:rsidR="00E734C5" w:rsidRDefault="00E734C5" w:rsidP="00E734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4C5" w:rsidRDefault="00E734C5" w:rsidP="00E734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січень - вересень працівниками центру надання адміністративних послуг проведено роботу з надання адміністративних послуг, а саме:</w:t>
      </w:r>
    </w:p>
    <w:p w:rsidR="00E734C5" w:rsidRDefault="00E734C5" w:rsidP="00E734C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734C5" w:rsidRPr="00530D4B" w:rsidRDefault="00E734C5" w:rsidP="00E734C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прийнятих заяв – </w:t>
      </w:r>
      <w:r w:rsidR="008F4E6A">
        <w:rPr>
          <w:rFonts w:ascii="Times New Roman" w:hAnsi="Times New Roman" w:cs="Times New Roman"/>
          <w:b/>
          <w:sz w:val="32"/>
          <w:szCs w:val="32"/>
          <w:lang w:val="uk-UA"/>
        </w:rPr>
        <w:t>5732</w:t>
      </w:r>
    </w:p>
    <w:p w:rsidR="00E734C5" w:rsidRDefault="00E734C5" w:rsidP="00E734C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них:</w:t>
      </w:r>
    </w:p>
    <w:p w:rsidR="00E734C5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управління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держгеокадастру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2331</w:t>
      </w:r>
    </w:p>
    <w:p w:rsidR="00E734C5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Державного земельного кадастру про земельну ділянку – 377</w:t>
      </w:r>
    </w:p>
    <w:p w:rsidR="00E734C5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про нормативно – грошову оцінку землі – 906</w:t>
      </w:r>
    </w:p>
    <w:p w:rsidR="00E734C5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реєстрація земельної ділянки –384</w:t>
      </w:r>
    </w:p>
    <w:p w:rsidR="00E734C5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Наявність (відсутність) земельної ділянки у власності (користуванні) - 111</w:t>
      </w:r>
    </w:p>
    <w:p w:rsidR="00E734C5" w:rsidRPr="00EE0F0F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Довідка форми 6 ЗЕМ – 76</w:t>
      </w:r>
    </w:p>
    <w:p w:rsidR="00E734C5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земельних відносин – </w:t>
      </w:r>
      <w:r w:rsidR="00C406FC">
        <w:rPr>
          <w:rFonts w:ascii="Times New Roman" w:hAnsi="Times New Roman" w:cs="Times New Roman"/>
          <w:b/>
          <w:sz w:val="32"/>
          <w:szCs w:val="32"/>
          <w:lang w:val="uk-UA"/>
        </w:rPr>
        <w:t>729</w:t>
      </w:r>
    </w:p>
    <w:p w:rsidR="00E734C5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виготовлення проекту технічної документації із землеустрою – </w:t>
      </w:r>
      <w:r w:rsidR="00C406FC">
        <w:rPr>
          <w:rFonts w:ascii="Times New Roman" w:hAnsi="Times New Roman" w:cs="Times New Roman"/>
          <w:sz w:val="28"/>
          <w:szCs w:val="28"/>
          <w:lang w:val="uk-UA"/>
        </w:rPr>
        <w:t>150</w:t>
      </w:r>
    </w:p>
    <w:p w:rsidR="00E734C5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проектів технічної документації із землеустрою – </w:t>
      </w:r>
      <w:r w:rsidR="00C406FC">
        <w:rPr>
          <w:rFonts w:ascii="Times New Roman" w:hAnsi="Times New Roman" w:cs="Times New Roman"/>
          <w:sz w:val="28"/>
          <w:szCs w:val="28"/>
          <w:lang w:val="uk-UA"/>
        </w:rPr>
        <w:t>302</w:t>
      </w:r>
    </w:p>
    <w:p w:rsidR="00E734C5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оренду, поновлення договору оренди, продовження терміну реєстрації договору, розірвання договору оренди земельної ділянки – </w:t>
      </w:r>
      <w:r w:rsidR="00C406FC">
        <w:rPr>
          <w:rFonts w:ascii="Times New Roman" w:hAnsi="Times New Roman" w:cs="Times New Roman"/>
          <w:sz w:val="28"/>
          <w:szCs w:val="28"/>
          <w:lang w:val="uk-UA"/>
        </w:rPr>
        <w:t>109</w:t>
      </w:r>
    </w:p>
    <w:p w:rsidR="00E734C5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відведення земельної ділянки учасникам АТО – </w:t>
      </w:r>
      <w:r w:rsidR="00C406FC">
        <w:rPr>
          <w:rFonts w:ascii="Times New Roman" w:hAnsi="Times New Roman" w:cs="Times New Roman"/>
          <w:sz w:val="28"/>
          <w:szCs w:val="28"/>
          <w:lang w:val="uk-UA"/>
        </w:rPr>
        <w:t>163</w:t>
      </w:r>
    </w:p>
    <w:p w:rsidR="00E734C5" w:rsidRPr="00EE0F0F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Викуп земельної ділянки – </w:t>
      </w:r>
      <w:r w:rsidR="0060034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E734C5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архітектури та містобудування – </w:t>
      </w:r>
      <w:r w:rsidR="002F719F">
        <w:rPr>
          <w:rFonts w:ascii="Times New Roman" w:hAnsi="Times New Roman" w:cs="Times New Roman"/>
          <w:b/>
          <w:sz w:val="32"/>
          <w:szCs w:val="32"/>
          <w:lang w:val="uk-UA"/>
        </w:rPr>
        <w:t>220</w:t>
      </w:r>
    </w:p>
    <w:p w:rsidR="00E734C5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паспорта прив’язки – </w:t>
      </w:r>
      <w:r w:rsidR="002F719F">
        <w:rPr>
          <w:rFonts w:ascii="Times New Roman" w:hAnsi="Times New Roman" w:cs="Times New Roman"/>
          <w:sz w:val="28"/>
          <w:szCs w:val="28"/>
          <w:lang w:val="uk-UA"/>
        </w:rPr>
        <w:t>33</w:t>
      </w:r>
    </w:p>
    <w:p w:rsidR="00E734C5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адреси – </w:t>
      </w:r>
      <w:r w:rsidR="002F719F">
        <w:rPr>
          <w:rFonts w:ascii="Times New Roman" w:hAnsi="Times New Roman" w:cs="Times New Roman"/>
          <w:sz w:val="28"/>
          <w:szCs w:val="28"/>
          <w:lang w:val="uk-UA"/>
        </w:rPr>
        <w:t>59</w:t>
      </w:r>
    </w:p>
    <w:p w:rsidR="00E734C5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будівельного паспорта – </w:t>
      </w:r>
      <w:r w:rsidR="002F719F">
        <w:rPr>
          <w:rFonts w:ascii="Times New Roman" w:hAnsi="Times New Roman" w:cs="Times New Roman"/>
          <w:sz w:val="28"/>
          <w:szCs w:val="28"/>
          <w:lang w:val="uk-UA"/>
        </w:rPr>
        <w:t>65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34C5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містобудівних умов – </w:t>
      </w:r>
      <w:r w:rsidR="002F719F">
        <w:rPr>
          <w:rFonts w:ascii="Times New Roman" w:hAnsi="Times New Roman" w:cs="Times New Roman"/>
          <w:sz w:val="28"/>
          <w:szCs w:val="28"/>
          <w:lang w:val="uk-UA"/>
        </w:rPr>
        <w:t>55</w:t>
      </w:r>
    </w:p>
    <w:p w:rsidR="00E734C5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розміщення реклами – </w:t>
      </w:r>
      <w:r w:rsidR="002F719F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E734C5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Послуги відділу економіки –</w:t>
      </w:r>
      <w:r w:rsidR="002F719F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</w:p>
    <w:p w:rsidR="00E734C5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Декларація пожежної безпеки – 0</w:t>
      </w:r>
    </w:p>
    <w:p w:rsidR="00E734C5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Відділ управління та приватизації комунального майна – </w:t>
      </w:r>
      <w:r w:rsidR="002F719F">
        <w:rPr>
          <w:rFonts w:ascii="Times New Roman" w:hAnsi="Times New Roman" w:cs="Times New Roman"/>
          <w:b/>
          <w:sz w:val="32"/>
          <w:szCs w:val="32"/>
          <w:lang w:val="uk-UA"/>
        </w:rPr>
        <w:t>87</w:t>
      </w:r>
    </w:p>
    <w:p w:rsidR="00E734C5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Ветеринарна медицина – </w:t>
      </w:r>
      <w:r w:rsidR="00DE6E30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</w:p>
    <w:p w:rsidR="00E734C5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Держпраця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</w:t>
      </w:r>
      <w:r w:rsidR="00DE6E30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</w:p>
    <w:p w:rsidR="00E734C5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Надано консультацій – </w:t>
      </w:r>
      <w:r w:rsidR="00DE6E30">
        <w:rPr>
          <w:rFonts w:ascii="Times New Roman" w:hAnsi="Times New Roman" w:cs="Times New Roman"/>
          <w:sz w:val="32"/>
          <w:szCs w:val="32"/>
          <w:lang w:val="uk-UA"/>
        </w:rPr>
        <w:t>2733</w:t>
      </w:r>
    </w:p>
    <w:p w:rsidR="00E734C5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документів за  результатами адміністративних послуг – </w:t>
      </w:r>
      <w:r w:rsidR="00DE6E30">
        <w:rPr>
          <w:rFonts w:ascii="Times New Roman" w:hAnsi="Times New Roman" w:cs="Times New Roman"/>
          <w:sz w:val="28"/>
          <w:szCs w:val="28"/>
          <w:lang w:val="uk-UA"/>
        </w:rPr>
        <w:t>1862</w:t>
      </w:r>
    </w:p>
    <w:p w:rsidR="00E734C5" w:rsidRPr="00EE0F0F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– </w:t>
      </w:r>
      <w:r w:rsidR="00DE6E30">
        <w:rPr>
          <w:rFonts w:ascii="Times New Roman" w:hAnsi="Times New Roman" w:cs="Times New Roman"/>
          <w:sz w:val="28"/>
          <w:szCs w:val="28"/>
          <w:lang w:val="uk-UA"/>
        </w:rPr>
        <w:t>2663</w:t>
      </w:r>
    </w:p>
    <w:p w:rsidR="00E734C5" w:rsidRPr="00530D4B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Реєстрація речових прав на нерухоме майно: </w:t>
      </w:r>
      <w:r w:rsidR="00F84C38">
        <w:rPr>
          <w:rFonts w:ascii="Times New Roman" w:hAnsi="Times New Roman" w:cs="Times New Roman"/>
          <w:b/>
          <w:sz w:val="32"/>
          <w:szCs w:val="32"/>
          <w:lang w:val="uk-UA"/>
        </w:rPr>
        <w:t>1866</w:t>
      </w:r>
    </w:p>
    <w:p w:rsidR="00E734C5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84C38">
        <w:rPr>
          <w:rFonts w:ascii="Times New Roman" w:hAnsi="Times New Roman" w:cs="Times New Roman"/>
          <w:sz w:val="28"/>
          <w:szCs w:val="28"/>
          <w:lang w:val="uk-UA"/>
        </w:rPr>
        <w:t>еєстрація прав власності ОНМ – 891</w:t>
      </w:r>
    </w:p>
    <w:p w:rsidR="00E734C5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іншого речового права – </w:t>
      </w:r>
      <w:r w:rsidR="00F84C38">
        <w:rPr>
          <w:rFonts w:ascii="Times New Roman" w:hAnsi="Times New Roman" w:cs="Times New Roman"/>
          <w:sz w:val="28"/>
          <w:szCs w:val="28"/>
          <w:lang w:val="uk-UA"/>
        </w:rPr>
        <w:t>551</w:t>
      </w:r>
    </w:p>
    <w:p w:rsidR="00E734C5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ДРРП – </w:t>
      </w:r>
      <w:r w:rsidR="00F84C38">
        <w:rPr>
          <w:rFonts w:ascii="Times New Roman" w:hAnsi="Times New Roman" w:cs="Times New Roman"/>
          <w:sz w:val="28"/>
          <w:szCs w:val="28"/>
          <w:lang w:val="uk-UA"/>
        </w:rPr>
        <w:t>148</w:t>
      </w:r>
    </w:p>
    <w:p w:rsidR="00E734C5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Прийнято запитів на інформаційні довідки - </w:t>
      </w:r>
      <w:r w:rsidR="00F84C38">
        <w:rPr>
          <w:rFonts w:ascii="Times New Roman" w:hAnsi="Times New Roman" w:cs="Times New Roman"/>
          <w:sz w:val="28"/>
          <w:szCs w:val="28"/>
          <w:lang w:val="uk-UA"/>
        </w:rPr>
        <w:t>261</w:t>
      </w:r>
    </w:p>
    <w:p w:rsidR="00E734C5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F84C38">
        <w:rPr>
          <w:rFonts w:ascii="Times New Roman" w:hAnsi="Times New Roman" w:cs="Times New Roman"/>
          <w:sz w:val="28"/>
          <w:szCs w:val="28"/>
          <w:lang w:val="uk-UA"/>
        </w:rPr>
        <w:t>2605</w:t>
      </w:r>
    </w:p>
    <w:p w:rsidR="00E734C5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інформаційних довідок, витягів – </w:t>
      </w:r>
      <w:r w:rsidR="00283460">
        <w:rPr>
          <w:rFonts w:ascii="Times New Roman" w:hAnsi="Times New Roman" w:cs="Times New Roman"/>
          <w:sz w:val="28"/>
          <w:szCs w:val="28"/>
          <w:lang w:val="uk-UA"/>
        </w:rPr>
        <w:t>1922</w:t>
      </w:r>
    </w:p>
    <w:p w:rsidR="00E734C5" w:rsidRPr="00EE0F0F" w:rsidRDefault="00E734C5" w:rsidP="00E734C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- </w:t>
      </w:r>
      <w:r w:rsidR="00283460">
        <w:rPr>
          <w:rFonts w:ascii="Times New Roman" w:hAnsi="Times New Roman" w:cs="Times New Roman"/>
          <w:sz w:val="28"/>
          <w:szCs w:val="28"/>
          <w:lang w:val="uk-UA"/>
        </w:rPr>
        <w:t>1497</w:t>
      </w:r>
    </w:p>
    <w:p w:rsidR="00E734C5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Витяги з Єдиного Державного Реєстру юридичних осіб, фізичних осіб  – підприємців та громадських формувань – </w:t>
      </w:r>
      <w:r w:rsidR="00283460">
        <w:rPr>
          <w:rFonts w:ascii="Times New Roman" w:hAnsi="Times New Roman" w:cs="Times New Roman"/>
          <w:b/>
          <w:sz w:val="32"/>
          <w:szCs w:val="32"/>
          <w:lang w:val="uk-UA"/>
        </w:rPr>
        <w:t>176</w:t>
      </w:r>
    </w:p>
    <w:p w:rsidR="00E734C5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Реєстрація/закриття юридичних осіб, фізичних осіб – підприємців та громадських формувань – </w:t>
      </w:r>
      <w:r w:rsidR="00213366">
        <w:rPr>
          <w:rFonts w:ascii="Times New Roman" w:hAnsi="Times New Roman" w:cs="Times New Roman"/>
          <w:sz w:val="28"/>
          <w:szCs w:val="28"/>
          <w:lang w:val="uk-UA"/>
        </w:rPr>
        <w:t>766</w:t>
      </w:r>
    </w:p>
    <w:p w:rsidR="00E734C5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 документами громадських організацій, профспілок, структурних утворень політичних партій – </w:t>
      </w:r>
      <w:r w:rsidR="00213366"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:rsidR="00E734C5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документів за  результатами адміністративних послуг - 85</w:t>
      </w:r>
    </w:p>
    <w:p w:rsidR="00E734C5" w:rsidRDefault="00213366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консультацій – 1148</w:t>
      </w:r>
    </w:p>
    <w:p w:rsidR="00E734C5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34C5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термінал – </w:t>
      </w:r>
      <w:r w:rsidR="008F4E6A">
        <w:rPr>
          <w:rFonts w:ascii="Times New Roman" w:hAnsi="Times New Roman" w:cs="Times New Roman"/>
          <w:b/>
          <w:sz w:val="28"/>
          <w:szCs w:val="28"/>
          <w:lang w:val="uk-UA"/>
        </w:rPr>
        <w:t>854</w:t>
      </w:r>
    </w:p>
    <w:p w:rsidR="00E734C5" w:rsidRPr="00530D4B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заяв – </w:t>
      </w:r>
      <w:r w:rsidR="008F4E6A">
        <w:rPr>
          <w:rFonts w:ascii="Times New Roman" w:hAnsi="Times New Roman" w:cs="Times New Roman"/>
          <w:b/>
          <w:sz w:val="32"/>
          <w:szCs w:val="32"/>
          <w:lang w:val="uk-UA"/>
        </w:rPr>
        <w:t>5732</w:t>
      </w:r>
    </w:p>
    <w:p w:rsidR="00E734C5" w:rsidRPr="00530D4B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консультацій – </w:t>
      </w:r>
      <w:r w:rsidR="00A56734">
        <w:rPr>
          <w:rFonts w:ascii="Times New Roman" w:hAnsi="Times New Roman" w:cs="Times New Roman"/>
          <w:b/>
          <w:sz w:val="32"/>
          <w:szCs w:val="32"/>
          <w:lang w:val="uk-UA"/>
        </w:rPr>
        <w:t>6486</w:t>
      </w:r>
    </w:p>
    <w:p w:rsidR="00E734C5" w:rsidRPr="00530D4B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Видано результати надання адміністративних послуг – </w:t>
      </w:r>
      <w:r w:rsidR="008212CF">
        <w:rPr>
          <w:rFonts w:ascii="Times New Roman" w:hAnsi="Times New Roman" w:cs="Times New Roman"/>
          <w:b/>
          <w:sz w:val="32"/>
          <w:szCs w:val="32"/>
          <w:lang w:val="uk-UA"/>
        </w:rPr>
        <w:t>4875</w:t>
      </w:r>
    </w:p>
    <w:p w:rsidR="00E734C5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4C5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начальника</w:t>
      </w:r>
    </w:p>
    <w:p w:rsidR="00E734C5" w:rsidRDefault="00E734C5" w:rsidP="00E734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адміністративно – дозвільних процедур                        Ю.М.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Степнова</w:t>
      </w:r>
      <w:proofErr w:type="spellEnd"/>
    </w:p>
    <w:p w:rsidR="00E734C5" w:rsidRPr="007F1502" w:rsidRDefault="00E734C5" w:rsidP="00E734C5"/>
    <w:sectPr w:rsidR="00E734C5" w:rsidRPr="007F1502" w:rsidSect="007F0130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861FA"/>
    <w:multiLevelType w:val="hybridMultilevel"/>
    <w:tmpl w:val="3094255E"/>
    <w:lvl w:ilvl="0" w:tplc="6E30B9C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C5"/>
    <w:rsid w:val="001F2644"/>
    <w:rsid w:val="00213366"/>
    <w:rsid w:val="00283460"/>
    <w:rsid w:val="002F719F"/>
    <w:rsid w:val="004C4E8C"/>
    <w:rsid w:val="0060034C"/>
    <w:rsid w:val="008212CF"/>
    <w:rsid w:val="008F4E6A"/>
    <w:rsid w:val="009936BD"/>
    <w:rsid w:val="00A56734"/>
    <w:rsid w:val="00C406FC"/>
    <w:rsid w:val="00DE6E30"/>
    <w:rsid w:val="00E734C5"/>
    <w:rsid w:val="00F8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22970-E15B-4266-BDC5-0645F91E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4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VNMR-65-02</cp:lastModifiedBy>
  <cp:revision>2</cp:revision>
  <dcterms:created xsi:type="dcterms:W3CDTF">2019-10-15T12:44:00Z</dcterms:created>
  <dcterms:modified xsi:type="dcterms:W3CDTF">2019-10-15T12:44:00Z</dcterms:modified>
</cp:coreProperties>
</file>